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08" w:rsidRPr="00EC442A" w:rsidRDefault="00FE7308" w:rsidP="00FE7308">
      <w:pPr>
        <w:jc w:val="both"/>
        <w:rPr>
          <w:rFonts w:ascii="Arial" w:hAnsi="Arial" w:cs="Arial"/>
          <w:lang w:val="en-US"/>
        </w:rPr>
      </w:pPr>
    </w:p>
    <w:p w:rsidR="00FE7308" w:rsidRDefault="00FE7308" w:rsidP="00FE7308">
      <w:pPr>
        <w:jc w:val="both"/>
        <w:rPr>
          <w:rFonts w:ascii="Arial" w:hAnsi="Arial" w:cs="Arial"/>
        </w:rPr>
      </w:pPr>
    </w:p>
    <w:p w:rsidR="00FE7308" w:rsidRPr="00F24F02" w:rsidRDefault="00FE7308" w:rsidP="00FE7308">
      <w:pPr>
        <w:contextualSpacing/>
        <w:jc w:val="right"/>
        <w:rPr>
          <w:bCs/>
        </w:rPr>
      </w:pPr>
      <w:r>
        <w:rPr>
          <w:bCs/>
        </w:rPr>
        <w:t xml:space="preserve"> </w:t>
      </w:r>
      <w:r w:rsidRPr="00F24F02">
        <w:rPr>
          <w:bCs/>
        </w:rPr>
        <w:t>Приложение № 3</w:t>
      </w:r>
    </w:p>
    <w:p w:rsidR="00FE7308" w:rsidRPr="00F24F02" w:rsidRDefault="00FE7308" w:rsidP="00FE7308">
      <w:pPr>
        <w:contextualSpacing/>
        <w:jc w:val="right"/>
        <w:rPr>
          <w:bCs/>
        </w:rPr>
      </w:pPr>
      <w:r w:rsidRPr="00F24F02">
        <w:rPr>
          <w:bCs/>
        </w:rPr>
        <w:t xml:space="preserve">К </w:t>
      </w:r>
      <w:r>
        <w:rPr>
          <w:bCs/>
        </w:rPr>
        <w:t>Постановле</w:t>
      </w:r>
      <w:r w:rsidRPr="00F24F02">
        <w:rPr>
          <w:bCs/>
        </w:rPr>
        <w:t>нию</w:t>
      </w:r>
    </w:p>
    <w:p w:rsidR="00FE7308" w:rsidRPr="00F24F02" w:rsidRDefault="00FE7308" w:rsidP="00FE7308">
      <w:pPr>
        <w:contextualSpacing/>
        <w:jc w:val="right"/>
        <w:rPr>
          <w:bCs/>
        </w:rPr>
      </w:pPr>
      <w:r>
        <w:rPr>
          <w:bCs/>
        </w:rPr>
        <w:t>Руководителя администрации</w:t>
      </w:r>
    </w:p>
    <w:p w:rsidR="00FE7308" w:rsidRPr="00F24F02" w:rsidRDefault="00FE7308" w:rsidP="00FE7308">
      <w:pPr>
        <w:contextualSpacing/>
        <w:jc w:val="right"/>
        <w:rPr>
          <w:bCs/>
        </w:rPr>
      </w:pPr>
      <w:r w:rsidRPr="00F24F02">
        <w:rPr>
          <w:bCs/>
        </w:rPr>
        <w:t>№ _____ от «___» ___________ 201</w:t>
      </w:r>
      <w:r>
        <w:rPr>
          <w:bCs/>
        </w:rPr>
        <w:t>4</w:t>
      </w:r>
      <w:r w:rsidRPr="00F24F02">
        <w:rPr>
          <w:bCs/>
        </w:rPr>
        <w:t xml:space="preserve"> г.</w:t>
      </w:r>
    </w:p>
    <w:p w:rsidR="00FE7308" w:rsidRDefault="00FE7308" w:rsidP="00FE7308">
      <w:pPr>
        <w:contextualSpacing/>
        <w:jc w:val="center"/>
        <w:rPr>
          <w:b/>
          <w:bCs/>
        </w:rPr>
      </w:pPr>
    </w:p>
    <w:p w:rsidR="00FE7308" w:rsidRDefault="00FE7308" w:rsidP="00FE7308">
      <w:pPr>
        <w:contextualSpacing/>
        <w:jc w:val="center"/>
        <w:rPr>
          <w:b/>
          <w:bCs/>
        </w:rPr>
      </w:pPr>
    </w:p>
    <w:p w:rsidR="00FE7308" w:rsidRDefault="00FE7308" w:rsidP="00FE7308">
      <w:pPr>
        <w:contextualSpacing/>
        <w:jc w:val="center"/>
        <w:rPr>
          <w:b/>
          <w:bCs/>
        </w:rPr>
      </w:pPr>
      <w:r>
        <w:rPr>
          <w:b/>
          <w:bCs/>
        </w:rPr>
        <w:t>Информационное извещение</w:t>
      </w:r>
    </w:p>
    <w:p w:rsidR="00FE7308" w:rsidRDefault="00FE7308" w:rsidP="00FE7308">
      <w:pPr>
        <w:contextualSpacing/>
        <w:jc w:val="center"/>
        <w:rPr>
          <w:b/>
          <w:bCs/>
        </w:rPr>
      </w:pPr>
      <w:r>
        <w:rPr>
          <w:b/>
          <w:bCs/>
        </w:rPr>
        <w:t>о проведении конкурса на право заключения договора</w:t>
      </w:r>
    </w:p>
    <w:p w:rsidR="00FE7308" w:rsidRDefault="00FE7308" w:rsidP="00FE7308">
      <w:pPr>
        <w:contextualSpacing/>
        <w:jc w:val="center"/>
        <w:rPr>
          <w:b/>
          <w:bCs/>
        </w:rPr>
      </w:pPr>
      <w:r>
        <w:rPr>
          <w:b/>
          <w:bCs/>
        </w:rPr>
        <w:t xml:space="preserve">на выполнение перевозок пассажиров и багажа по маршруту (маршрутам) </w:t>
      </w:r>
    </w:p>
    <w:p w:rsidR="00FE7308" w:rsidRDefault="00FE7308" w:rsidP="00FE7308">
      <w:pPr>
        <w:contextualSpacing/>
        <w:jc w:val="center"/>
        <w:rPr>
          <w:b/>
          <w:bCs/>
        </w:rPr>
      </w:pPr>
      <w:r>
        <w:rPr>
          <w:b/>
          <w:bCs/>
        </w:rPr>
        <w:t xml:space="preserve">регулярных перевозок автомобильным и городским наземным электрическим транспортом по нерегулируемым тарифам </w:t>
      </w:r>
    </w:p>
    <w:p w:rsidR="00FE7308" w:rsidRDefault="00FE7308" w:rsidP="00FE7308">
      <w:pPr>
        <w:contextualSpacing/>
        <w:rPr>
          <w:b/>
          <w:bCs/>
          <w:spacing w:val="2"/>
        </w:rPr>
      </w:pPr>
    </w:p>
    <w:p w:rsidR="00FE7308" w:rsidRDefault="00FE7308" w:rsidP="00FE7308">
      <w:pPr>
        <w:contextualSpacing/>
        <w:rPr>
          <w:b/>
          <w:bCs/>
          <w:spacing w:val="2"/>
        </w:rPr>
      </w:pPr>
    </w:p>
    <w:p w:rsidR="00FE7308" w:rsidRDefault="00FE7308" w:rsidP="00FE7308">
      <w:pPr>
        <w:contextualSpacing/>
        <w:rPr>
          <w:b/>
          <w:bCs/>
          <w:spacing w:val="2"/>
        </w:rPr>
      </w:pPr>
    </w:p>
    <w:p w:rsidR="00FE7308" w:rsidRDefault="00FE7308" w:rsidP="00FE7308">
      <w:pPr>
        <w:contextualSpacing/>
        <w:rPr>
          <w:b/>
          <w:bCs/>
          <w:spacing w:val="2"/>
        </w:rPr>
      </w:pPr>
      <w:r>
        <w:rPr>
          <w:b/>
          <w:bCs/>
          <w:spacing w:val="2"/>
        </w:rPr>
        <w:t xml:space="preserve">Наименование Организатора конкурса: </w:t>
      </w:r>
    </w:p>
    <w:p w:rsidR="00FE7308" w:rsidRDefault="00FE7308" w:rsidP="00FE7308">
      <w:pPr>
        <w:contextualSpacing/>
      </w:pPr>
      <w:r>
        <w:t>Администрация городского поселения Одинцово Одинцовского муниципального района Московской области.</w:t>
      </w:r>
    </w:p>
    <w:p w:rsidR="00FE7308" w:rsidRDefault="00FE7308" w:rsidP="00FE7308">
      <w:pPr>
        <w:contextualSpacing/>
        <w:rPr>
          <w:spacing w:val="2"/>
        </w:rPr>
      </w:pPr>
      <w:proofErr w:type="gramStart"/>
      <w:r>
        <w:t xml:space="preserve">Адрес: 143000, Московская область, г. Одинцово,  </w:t>
      </w:r>
      <w:r>
        <w:rPr>
          <w:spacing w:val="2"/>
        </w:rPr>
        <w:t>ул. Маршала Жукова, д. 28.</w:t>
      </w:r>
      <w:proofErr w:type="gramEnd"/>
    </w:p>
    <w:p w:rsidR="00FE7308" w:rsidRDefault="00FE7308" w:rsidP="00FE7308">
      <w:pPr>
        <w:contextualSpacing/>
        <w:rPr>
          <w:spacing w:val="2"/>
        </w:rPr>
      </w:pPr>
    </w:p>
    <w:p w:rsidR="00FE7308" w:rsidRDefault="00FE7308" w:rsidP="00FE7308">
      <w:pPr>
        <w:contextualSpacing/>
        <w:rPr>
          <w:spacing w:val="2"/>
        </w:rPr>
      </w:pPr>
      <w:proofErr w:type="gramStart"/>
      <w:r>
        <w:rPr>
          <w:b/>
          <w:bCs/>
        </w:rPr>
        <w:t>Дата, время и место проведения конкурса</w:t>
      </w:r>
      <w:r w:rsidRPr="00B07F44">
        <w:rPr>
          <w:b/>
          <w:bCs/>
        </w:rPr>
        <w:t xml:space="preserve">: </w:t>
      </w:r>
      <w:r w:rsidRPr="00C618D8">
        <w:rPr>
          <w:bCs/>
        </w:rPr>
        <w:t>«2</w:t>
      </w:r>
      <w:r w:rsidR="003B2398" w:rsidRPr="00C618D8">
        <w:rPr>
          <w:bCs/>
        </w:rPr>
        <w:t>2</w:t>
      </w:r>
      <w:r w:rsidRPr="00C618D8">
        <w:rPr>
          <w:bCs/>
        </w:rPr>
        <w:t>»</w:t>
      </w:r>
      <w:r w:rsidRPr="00B07F44">
        <w:rPr>
          <w:bCs/>
        </w:rPr>
        <w:t xml:space="preserve"> </w:t>
      </w:r>
      <w:r>
        <w:rPr>
          <w:bCs/>
        </w:rPr>
        <w:t>декабря</w:t>
      </w:r>
      <w:r w:rsidRPr="00B07F44">
        <w:rPr>
          <w:bCs/>
        </w:rPr>
        <w:t xml:space="preserve"> </w:t>
      </w:r>
      <w:r w:rsidRPr="00B07F44">
        <w:t>2014 г</w:t>
      </w:r>
      <w:r w:rsidRPr="00F24F02">
        <w:t>ода в</w:t>
      </w:r>
      <w:r>
        <w:t xml:space="preserve">скрытие конвертов с документами на участие в конкурсе в 10 часов по адресу: 143000, Московская область, г. Одинцово,  </w:t>
      </w:r>
      <w:r>
        <w:rPr>
          <w:spacing w:val="2"/>
        </w:rPr>
        <w:t xml:space="preserve">ул. Маршала Жукова, д. 29, </w:t>
      </w:r>
      <w:proofErr w:type="spellStart"/>
      <w:r>
        <w:rPr>
          <w:spacing w:val="2"/>
        </w:rPr>
        <w:t>каб</w:t>
      </w:r>
      <w:proofErr w:type="spellEnd"/>
      <w:r>
        <w:rPr>
          <w:spacing w:val="2"/>
        </w:rPr>
        <w:t xml:space="preserve">. 22; </w:t>
      </w:r>
      <w:r w:rsidRPr="00C618D8">
        <w:rPr>
          <w:spacing w:val="2"/>
        </w:rPr>
        <w:t>«2</w:t>
      </w:r>
      <w:r w:rsidR="00994788" w:rsidRPr="00C618D8">
        <w:rPr>
          <w:spacing w:val="2"/>
        </w:rPr>
        <w:t>9</w:t>
      </w:r>
      <w:bookmarkStart w:id="0" w:name="_GoBack"/>
      <w:bookmarkEnd w:id="0"/>
      <w:r w:rsidRPr="00C618D8">
        <w:rPr>
          <w:spacing w:val="2"/>
        </w:rPr>
        <w:t>»</w:t>
      </w:r>
      <w:r w:rsidRPr="00B07F44">
        <w:rPr>
          <w:spacing w:val="2"/>
        </w:rPr>
        <w:t xml:space="preserve"> </w:t>
      </w:r>
      <w:r>
        <w:rPr>
          <w:spacing w:val="2"/>
        </w:rPr>
        <w:t>декабря</w:t>
      </w:r>
      <w:r w:rsidRPr="00B07F44">
        <w:rPr>
          <w:spacing w:val="2"/>
        </w:rPr>
        <w:t xml:space="preserve"> 2014 года</w:t>
      </w:r>
      <w:r>
        <w:rPr>
          <w:spacing w:val="2"/>
        </w:rPr>
        <w:t xml:space="preserve"> определение победителей конкурса в 10 часов по адресу: 143000, Московская область, г. Одинцово, ул. Маршала Жукова, д. 29, </w:t>
      </w:r>
      <w:proofErr w:type="spellStart"/>
      <w:r>
        <w:rPr>
          <w:spacing w:val="2"/>
        </w:rPr>
        <w:t>каб</w:t>
      </w:r>
      <w:proofErr w:type="spellEnd"/>
      <w:r>
        <w:rPr>
          <w:spacing w:val="2"/>
        </w:rPr>
        <w:t>. 22</w:t>
      </w:r>
      <w:proofErr w:type="gramEnd"/>
    </w:p>
    <w:p w:rsidR="00FE7308" w:rsidRDefault="00FE7308" w:rsidP="00FE7308">
      <w:pPr>
        <w:contextualSpacing/>
        <w:rPr>
          <w:spacing w:val="2"/>
        </w:rPr>
      </w:pPr>
    </w:p>
    <w:p w:rsidR="00FE7308" w:rsidRPr="00FB1E8A" w:rsidRDefault="00FE7308" w:rsidP="00FE7308">
      <w:pPr>
        <w:contextualSpacing/>
      </w:pPr>
      <w:r w:rsidRPr="00FB1E8A">
        <w:rPr>
          <w:b/>
          <w:bCs/>
        </w:rPr>
        <w:t>Место принятия документов для участия в конкурсе:</w:t>
      </w:r>
      <w:r w:rsidRPr="00FB1E8A">
        <w:t xml:space="preserve"> </w:t>
      </w:r>
    </w:p>
    <w:p w:rsidR="00FE7308" w:rsidRPr="00FB1E8A" w:rsidRDefault="00FE7308" w:rsidP="00FE7308">
      <w:pPr>
        <w:contextualSpacing/>
        <w:rPr>
          <w:spacing w:val="2"/>
        </w:rPr>
      </w:pPr>
      <w:r w:rsidRPr="00FB1E8A">
        <w:rPr>
          <w:spacing w:val="2"/>
        </w:rPr>
        <w:t xml:space="preserve">Администрация городского поселения Одинцово: </w:t>
      </w:r>
      <w:r w:rsidRPr="00FB1E8A">
        <w:t xml:space="preserve">143000, Московская область, </w:t>
      </w:r>
      <w:proofErr w:type="gramStart"/>
      <w:r w:rsidRPr="00FB1E8A">
        <w:t>г</w:t>
      </w:r>
      <w:proofErr w:type="gramEnd"/>
      <w:r w:rsidRPr="00FB1E8A">
        <w:t xml:space="preserve">. Одинцово,  </w:t>
      </w:r>
      <w:r w:rsidRPr="00FB1E8A">
        <w:rPr>
          <w:spacing w:val="2"/>
        </w:rPr>
        <w:t>ул.</w:t>
      </w:r>
      <w:r>
        <w:rPr>
          <w:spacing w:val="2"/>
        </w:rPr>
        <w:t xml:space="preserve"> </w:t>
      </w:r>
      <w:r w:rsidRPr="00FB1E8A">
        <w:rPr>
          <w:spacing w:val="2"/>
        </w:rPr>
        <w:t xml:space="preserve">Маршала Жукова, д. 29, </w:t>
      </w:r>
      <w:proofErr w:type="spellStart"/>
      <w:r w:rsidRPr="00FB1E8A">
        <w:rPr>
          <w:spacing w:val="2"/>
        </w:rPr>
        <w:t>каб</w:t>
      </w:r>
      <w:proofErr w:type="spellEnd"/>
      <w:r w:rsidRPr="00FB1E8A">
        <w:rPr>
          <w:spacing w:val="2"/>
        </w:rPr>
        <w:t>. 26.</w:t>
      </w:r>
    </w:p>
    <w:p w:rsidR="00FE7308" w:rsidRPr="00FB1E8A" w:rsidRDefault="00FE7308" w:rsidP="00FE7308">
      <w:pPr>
        <w:contextualSpacing/>
        <w:rPr>
          <w:spacing w:val="2"/>
        </w:rPr>
      </w:pPr>
    </w:p>
    <w:p w:rsidR="00FE7308" w:rsidRPr="00FB1E8A" w:rsidRDefault="00FE7308" w:rsidP="00FE7308">
      <w:pPr>
        <w:contextualSpacing/>
        <w:jc w:val="both"/>
        <w:rPr>
          <w:b/>
          <w:u w:val="single"/>
        </w:rPr>
      </w:pPr>
      <w:r w:rsidRPr="00FB1E8A">
        <w:rPr>
          <w:b/>
        </w:rPr>
        <w:t xml:space="preserve">Порядок, даты начала и окончания </w:t>
      </w:r>
      <w:r w:rsidRPr="00FB1E8A">
        <w:rPr>
          <w:b/>
          <w:bCs/>
        </w:rPr>
        <w:t xml:space="preserve">принятия документов для </w:t>
      </w:r>
      <w:r w:rsidRPr="00FB1E8A">
        <w:rPr>
          <w:b/>
        </w:rPr>
        <w:t>участия в конкурсе:</w:t>
      </w:r>
    </w:p>
    <w:p w:rsidR="00FE7308" w:rsidRPr="00FB1E8A" w:rsidRDefault="00FE7308" w:rsidP="00FE7308">
      <w:pPr>
        <w:pStyle w:val="2"/>
        <w:widowControl w:val="0"/>
        <w:autoSpaceDE w:val="0"/>
        <w:autoSpaceDN w:val="0"/>
        <w:adjustRightInd w:val="0"/>
        <w:contextualSpacing/>
        <w:jc w:val="both"/>
      </w:pPr>
      <w:r w:rsidRPr="00FB1E8A">
        <w:t xml:space="preserve">Принятие документов для участия в конкурсе осуществляется в рабочие дни с </w:t>
      </w:r>
      <w:r>
        <w:t>9</w:t>
      </w:r>
      <w:r w:rsidRPr="00FB1E8A">
        <w:t xml:space="preserve"> ч.</w:t>
      </w:r>
      <w:r>
        <w:t>0</w:t>
      </w:r>
      <w:r w:rsidRPr="00FB1E8A">
        <w:t>0 мин до 1</w:t>
      </w:r>
      <w:r>
        <w:t>3</w:t>
      </w:r>
      <w:r w:rsidRPr="00FB1E8A">
        <w:t xml:space="preserve"> ч. </w:t>
      </w:r>
      <w:r>
        <w:t>0</w:t>
      </w:r>
      <w:r w:rsidRPr="00FB1E8A">
        <w:t>0 мин и с 1</w:t>
      </w:r>
      <w:r>
        <w:t>4</w:t>
      </w:r>
      <w:r w:rsidRPr="00FB1E8A">
        <w:t xml:space="preserve"> ч. </w:t>
      </w:r>
      <w:r>
        <w:t>00</w:t>
      </w:r>
      <w:r w:rsidRPr="00FB1E8A">
        <w:t xml:space="preserve"> мин до 17 ч. 45 мин. (время московское), тел. 8 498 696 29 20 (контактное лицо Устинов Сергей Александрович).  </w:t>
      </w:r>
    </w:p>
    <w:p w:rsidR="00FE7308" w:rsidRPr="00FB1E8A" w:rsidRDefault="00FE7308" w:rsidP="00FE7308">
      <w:pPr>
        <w:pStyle w:val="2"/>
        <w:widowControl w:val="0"/>
        <w:autoSpaceDE w:val="0"/>
        <w:autoSpaceDN w:val="0"/>
        <w:adjustRightInd w:val="0"/>
        <w:contextualSpacing/>
      </w:pPr>
    </w:p>
    <w:p w:rsidR="00FE7308" w:rsidRPr="00FB1E8A" w:rsidRDefault="00FE7308" w:rsidP="00FE7308">
      <w:pPr>
        <w:contextualSpacing/>
        <w:rPr>
          <w:b/>
          <w:bCs/>
        </w:rPr>
      </w:pPr>
      <w:r w:rsidRPr="00FB1E8A">
        <w:rPr>
          <w:b/>
          <w:bCs/>
        </w:rPr>
        <w:t>Дата начала приема заявок (документов) на участие в конкурсе:</w:t>
      </w:r>
    </w:p>
    <w:p w:rsidR="00FE7308" w:rsidRPr="00FB1E8A" w:rsidRDefault="00FE7308" w:rsidP="00FE7308">
      <w:pPr>
        <w:contextualSpacing/>
      </w:pPr>
      <w:r w:rsidRPr="00B07F44">
        <w:t>«</w:t>
      </w:r>
      <w:r>
        <w:t>28</w:t>
      </w:r>
      <w:r w:rsidRPr="00B07F44">
        <w:t xml:space="preserve">» </w:t>
      </w:r>
      <w:r>
        <w:t>ноября</w:t>
      </w:r>
      <w:r w:rsidRPr="00B07F44">
        <w:t xml:space="preserve"> 2014 года.</w:t>
      </w:r>
      <w:r w:rsidRPr="00FB1E8A">
        <w:t xml:space="preserve"> </w:t>
      </w:r>
    </w:p>
    <w:p w:rsidR="00FE7308" w:rsidRPr="00FB1E8A" w:rsidRDefault="00FE7308" w:rsidP="00FE7308">
      <w:pPr>
        <w:contextualSpacing/>
      </w:pPr>
    </w:p>
    <w:p w:rsidR="00FE7308" w:rsidRPr="00FB1E8A" w:rsidRDefault="00FE7308" w:rsidP="00FE7308">
      <w:pPr>
        <w:contextualSpacing/>
        <w:rPr>
          <w:b/>
        </w:rPr>
      </w:pPr>
      <w:r w:rsidRPr="00FB1E8A">
        <w:rPr>
          <w:b/>
        </w:rPr>
        <w:t xml:space="preserve">Дата окончания срока подачи заявок </w:t>
      </w:r>
      <w:r w:rsidRPr="00FB1E8A">
        <w:rPr>
          <w:b/>
          <w:bCs/>
        </w:rPr>
        <w:t xml:space="preserve">(документов) </w:t>
      </w:r>
      <w:r w:rsidRPr="00FB1E8A">
        <w:rPr>
          <w:b/>
        </w:rPr>
        <w:t>на участие в конкурсе:</w:t>
      </w:r>
    </w:p>
    <w:p w:rsidR="00FE7308" w:rsidRPr="00FB1E8A" w:rsidRDefault="00FE7308" w:rsidP="00FE7308">
      <w:pPr>
        <w:contextualSpacing/>
      </w:pPr>
      <w:r w:rsidRPr="00B07F44">
        <w:t>«1</w:t>
      </w:r>
      <w:r>
        <w:t>9</w:t>
      </w:r>
      <w:r w:rsidRPr="00B07F44">
        <w:t xml:space="preserve">» </w:t>
      </w:r>
      <w:r>
        <w:t>декабря</w:t>
      </w:r>
      <w:r w:rsidRPr="00B07F44">
        <w:t xml:space="preserve"> 2014 года.</w:t>
      </w:r>
      <w:r w:rsidRPr="00FB1E8A">
        <w:t xml:space="preserve"> </w:t>
      </w:r>
    </w:p>
    <w:p w:rsidR="00FE7308" w:rsidRPr="00FB1E8A" w:rsidRDefault="00FE7308" w:rsidP="00FE7308">
      <w:pPr>
        <w:contextualSpacing/>
      </w:pPr>
    </w:p>
    <w:p w:rsidR="00FE7308" w:rsidRPr="00FB1E8A" w:rsidRDefault="00FE7308" w:rsidP="00FE7308">
      <w:pPr>
        <w:contextualSpacing/>
        <w:rPr>
          <w:b/>
          <w:bCs/>
        </w:rPr>
      </w:pPr>
      <w:r w:rsidRPr="00FB1E8A">
        <w:rPr>
          <w:b/>
          <w:bCs/>
        </w:rPr>
        <w:t>Дата, время и место проведения процедуры вскрытия конвертов с конкурсной документацией:</w:t>
      </w:r>
    </w:p>
    <w:p w:rsidR="00FE7308" w:rsidRPr="00FB1E8A" w:rsidRDefault="00FE7308" w:rsidP="00FE7308">
      <w:pPr>
        <w:contextualSpacing/>
        <w:rPr>
          <w:spacing w:val="2"/>
        </w:rPr>
      </w:pPr>
      <w:r w:rsidRPr="00B07F44">
        <w:t>«</w:t>
      </w:r>
      <w:r>
        <w:t>22</w:t>
      </w:r>
      <w:r w:rsidRPr="00B07F44">
        <w:t xml:space="preserve">» </w:t>
      </w:r>
      <w:r>
        <w:t>декабря</w:t>
      </w:r>
      <w:r w:rsidRPr="00B07F44">
        <w:t xml:space="preserve"> 2014 года в</w:t>
      </w:r>
      <w:r w:rsidRPr="00FB1E8A">
        <w:t xml:space="preserve"> 10 часов по адресу: 143000, Московская область, г. Одинцово,  </w:t>
      </w:r>
      <w:r w:rsidRPr="00FB1E8A">
        <w:rPr>
          <w:spacing w:val="2"/>
        </w:rPr>
        <w:t>ул</w:t>
      </w:r>
      <w:proofErr w:type="gramStart"/>
      <w:r w:rsidRPr="00FB1E8A">
        <w:rPr>
          <w:spacing w:val="2"/>
        </w:rPr>
        <w:t>.М</w:t>
      </w:r>
      <w:proofErr w:type="gramEnd"/>
      <w:r w:rsidRPr="00FB1E8A">
        <w:rPr>
          <w:spacing w:val="2"/>
        </w:rPr>
        <w:t xml:space="preserve">аршала Жукова, д. 29, </w:t>
      </w:r>
      <w:proofErr w:type="spellStart"/>
      <w:r w:rsidRPr="00FB1E8A">
        <w:rPr>
          <w:spacing w:val="2"/>
        </w:rPr>
        <w:t>каб</w:t>
      </w:r>
      <w:proofErr w:type="spellEnd"/>
      <w:r w:rsidRPr="00FB1E8A">
        <w:rPr>
          <w:spacing w:val="2"/>
        </w:rPr>
        <w:t xml:space="preserve">. 22. </w:t>
      </w:r>
    </w:p>
    <w:p w:rsidR="00FE7308" w:rsidRPr="00FB1E8A" w:rsidRDefault="00FE7308" w:rsidP="00FE7308">
      <w:pPr>
        <w:contextualSpacing/>
        <w:rPr>
          <w:spacing w:val="2"/>
        </w:rPr>
      </w:pPr>
    </w:p>
    <w:p w:rsidR="00FE7308" w:rsidRPr="00FB1E8A" w:rsidRDefault="00FE7308" w:rsidP="00FE7308">
      <w:pPr>
        <w:contextualSpacing/>
        <w:rPr>
          <w:b/>
          <w:bCs/>
        </w:rPr>
      </w:pPr>
      <w:r w:rsidRPr="00FB1E8A">
        <w:rPr>
          <w:b/>
          <w:bCs/>
        </w:rPr>
        <w:t>Срок заключения договора на выполнение перевозок</w:t>
      </w:r>
      <w:r>
        <w:rPr>
          <w:b/>
          <w:bCs/>
        </w:rPr>
        <w:t xml:space="preserve"> пассажиров и багажа</w:t>
      </w:r>
      <w:r w:rsidRPr="00FB1E8A">
        <w:rPr>
          <w:b/>
          <w:bCs/>
        </w:rPr>
        <w:t xml:space="preserve"> по маршрут</w:t>
      </w:r>
      <w:r>
        <w:rPr>
          <w:b/>
          <w:bCs/>
        </w:rPr>
        <w:t xml:space="preserve">у (маршрутам) </w:t>
      </w:r>
      <w:r w:rsidRPr="00FB1E8A">
        <w:rPr>
          <w:b/>
          <w:bCs/>
        </w:rPr>
        <w:t>регулярн</w:t>
      </w:r>
      <w:r>
        <w:rPr>
          <w:b/>
          <w:bCs/>
        </w:rPr>
        <w:t>ых перевозок автомобильным и городским наземным электрическим транспортом по нерегулируемым тарифам</w:t>
      </w:r>
      <w:r w:rsidRPr="00FB1E8A">
        <w:rPr>
          <w:b/>
          <w:bCs/>
        </w:rPr>
        <w:t xml:space="preserve"> по результатам конкурса: </w:t>
      </w:r>
    </w:p>
    <w:p w:rsidR="00FE7308" w:rsidRDefault="00FE7308" w:rsidP="00FE7308">
      <w:pPr>
        <w:contextualSpacing/>
      </w:pPr>
      <w:r>
        <w:t xml:space="preserve">не позднее 20 </w:t>
      </w:r>
      <w:r w:rsidRPr="00FB1E8A">
        <w:t>дней со</w:t>
      </w:r>
      <w:r>
        <w:t xml:space="preserve"> дня подписания протокола об итогах конкурса.</w:t>
      </w:r>
    </w:p>
    <w:p w:rsidR="00FE7308" w:rsidRDefault="00FE7308" w:rsidP="00FE7308">
      <w:pPr>
        <w:pStyle w:val="a7"/>
        <w:tabs>
          <w:tab w:val="clear" w:pos="4677"/>
          <w:tab w:val="clear" w:pos="9355"/>
        </w:tabs>
        <w:contextualSpacing/>
      </w:pPr>
    </w:p>
    <w:p w:rsidR="00FE7308" w:rsidRPr="00DE499A" w:rsidRDefault="00FE7308" w:rsidP="00FE7308">
      <w:pPr>
        <w:pStyle w:val="a7"/>
        <w:tabs>
          <w:tab w:val="clear" w:pos="4677"/>
          <w:tab w:val="clear" w:pos="9355"/>
        </w:tabs>
        <w:contextualSpacing/>
        <w:rPr>
          <w:b/>
        </w:rPr>
      </w:pPr>
      <w:r w:rsidRPr="00DE499A">
        <w:rPr>
          <w:b/>
        </w:rPr>
        <w:t>Срок действия договора на выполнение перевозок</w:t>
      </w:r>
      <w:r>
        <w:rPr>
          <w:b/>
        </w:rPr>
        <w:t xml:space="preserve"> пассажиров и багажа</w:t>
      </w:r>
      <w:r w:rsidRPr="00DE499A">
        <w:rPr>
          <w:b/>
        </w:rPr>
        <w:t xml:space="preserve"> по маршруту (маршрутам) регулярных перевозок</w:t>
      </w:r>
      <w:r>
        <w:rPr>
          <w:b/>
        </w:rPr>
        <w:t xml:space="preserve"> автомобильным и городским наземным электрическим транспортом по нерегулируемым тарифам</w:t>
      </w:r>
      <w:r w:rsidRPr="00DE499A">
        <w:rPr>
          <w:b/>
        </w:rPr>
        <w:t>, закл</w:t>
      </w:r>
      <w:r>
        <w:rPr>
          <w:b/>
        </w:rPr>
        <w:t>ючаемого с победителем конкурса:</w:t>
      </w:r>
    </w:p>
    <w:p w:rsidR="00FE7308" w:rsidRDefault="00FE7308" w:rsidP="00FE7308">
      <w:pPr>
        <w:pStyle w:val="a7"/>
        <w:tabs>
          <w:tab w:val="clear" w:pos="4677"/>
          <w:tab w:val="clear" w:pos="9355"/>
        </w:tabs>
        <w:contextualSpacing/>
      </w:pPr>
      <w:r w:rsidRPr="00896EB6">
        <w:lastRenderedPageBreak/>
        <w:t>5 лет</w:t>
      </w:r>
    </w:p>
    <w:p w:rsidR="00FE7308" w:rsidRDefault="00FE7308" w:rsidP="00FE7308">
      <w:pPr>
        <w:pStyle w:val="a7"/>
        <w:tabs>
          <w:tab w:val="clear" w:pos="4677"/>
          <w:tab w:val="clear" w:pos="9355"/>
        </w:tabs>
        <w:contextualSpacing/>
      </w:pPr>
    </w:p>
    <w:p w:rsidR="00FE7308" w:rsidRDefault="00FE7308" w:rsidP="00FE7308">
      <w:pPr>
        <w:contextualSpacing/>
      </w:pPr>
      <w:r>
        <w:rPr>
          <w:b/>
          <w:bCs/>
        </w:rPr>
        <w:t>Условия пользования объектами инфраструктуры:</w:t>
      </w:r>
    </w:p>
    <w:p w:rsidR="00FE7308" w:rsidRDefault="00FE7308" w:rsidP="00FE7308">
      <w:pPr>
        <w:pStyle w:val="2"/>
        <w:widowControl w:val="0"/>
        <w:autoSpaceDE w:val="0"/>
        <w:autoSpaceDN w:val="0"/>
        <w:adjustRightInd w:val="0"/>
        <w:contextualSpacing/>
      </w:pPr>
      <w:r>
        <w:t>На общих основаниях.</w:t>
      </w:r>
    </w:p>
    <w:p w:rsidR="00FE7308" w:rsidRDefault="00FE7308" w:rsidP="00FE7308">
      <w:pPr>
        <w:contextualSpacing/>
      </w:pPr>
    </w:p>
    <w:p w:rsidR="00FE7308" w:rsidRDefault="00FE7308" w:rsidP="00FE7308">
      <w:pPr>
        <w:contextualSpacing/>
        <w:rPr>
          <w:b/>
          <w:bCs/>
        </w:rPr>
      </w:pPr>
      <w:r>
        <w:rPr>
          <w:b/>
          <w:bCs/>
        </w:rPr>
        <w:t>Другие условия конкурса по решению организатора конкурса:</w:t>
      </w:r>
    </w:p>
    <w:p w:rsidR="00FE7308" w:rsidRPr="00F051DA" w:rsidRDefault="00FE7308" w:rsidP="00FE7308">
      <w:pPr>
        <w:pStyle w:val="31"/>
        <w:contextualSpacing/>
        <w:rPr>
          <w:sz w:val="24"/>
          <w:szCs w:val="24"/>
        </w:rPr>
      </w:pPr>
      <w:r w:rsidRPr="00F051DA">
        <w:rPr>
          <w:sz w:val="24"/>
          <w:szCs w:val="24"/>
        </w:rPr>
        <w:t xml:space="preserve">Не </w:t>
      </w:r>
      <w:proofErr w:type="gramStart"/>
      <w:r w:rsidRPr="00F051DA">
        <w:rPr>
          <w:sz w:val="24"/>
          <w:szCs w:val="24"/>
        </w:rPr>
        <w:t>установлены</w:t>
      </w:r>
      <w:proofErr w:type="gramEnd"/>
      <w:r w:rsidRPr="00F051DA">
        <w:rPr>
          <w:sz w:val="24"/>
          <w:szCs w:val="24"/>
        </w:rPr>
        <w:t xml:space="preserve">. </w:t>
      </w:r>
    </w:p>
    <w:p w:rsidR="00FE7308" w:rsidRPr="00F051DA" w:rsidRDefault="00FE7308" w:rsidP="00FE7308">
      <w:pPr>
        <w:pStyle w:val="31"/>
        <w:contextualSpacing/>
        <w:rPr>
          <w:sz w:val="24"/>
          <w:szCs w:val="24"/>
        </w:rPr>
      </w:pPr>
    </w:p>
    <w:p w:rsidR="00FE7308" w:rsidRDefault="00FE7308" w:rsidP="00FE7308">
      <w:pPr>
        <w:pStyle w:val="3"/>
        <w:contextualSpacing/>
        <w:rPr>
          <w:sz w:val="24"/>
          <w:szCs w:val="24"/>
        </w:rPr>
      </w:pPr>
      <w:r w:rsidRPr="00F051DA">
        <w:rPr>
          <w:sz w:val="24"/>
          <w:szCs w:val="24"/>
        </w:rPr>
        <w:t>Наименование маршрутов, тип транспортных средств, необходимых для его обслуживания, а также число перевозчиков:</w:t>
      </w:r>
    </w:p>
    <w:p w:rsidR="00FE7308" w:rsidRDefault="00FE7308" w:rsidP="00FE7308">
      <w:pPr>
        <w:pStyle w:val="3"/>
        <w:contextualSpacing/>
        <w:rPr>
          <w:sz w:val="24"/>
          <w:szCs w:val="24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FE7308" w:rsidTr="004C366D">
        <w:tc>
          <w:tcPr>
            <w:tcW w:w="9854" w:type="dxa"/>
            <w:shd w:val="clear" w:color="auto" w:fill="auto"/>
          </w:tcPr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 xml:space="preserve">           - Регистрационный номер маршрута в Реестре маршрутов регулярных перевозок Московской области: 245</w:t>
            </w:r>
            <w:r>
              <w:rPr>
                <w:b/>
                <w:bCs/>
              </w:rPr>
              <w:t>1</w:t>
            </w:r>
            <w:r w:rsidRPr="00B32D19">
              <w:rPr>
                <w:b/>
                <w:bCs/>
              </w:rPr>
              <w:t>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</w:r>
            <w:proofErr w:type="gramStart"/>
            <w:r w:rsidRPr="00B32D19">
              <w:rPr>
                <w:b/>
                <w:bCs/>
              </w:rPr>
              <w:t xml:space="preserve">- Номер и наименование маршрута: № </w:t>
            </w:r>
            <w:r>
              <w:rPr>
                <w:b/>
                <w:bCs/>
              </w:rPr>
              <w:t>6</w:t>
            </w:r>
            <w:r w:rsidRPr="00B32D19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ст. Одинцово – ул. Говорова – Отрадное – ст. Одинцово</w:t>
            </w:r>
            <w:r w:rsidRPr="00B32D19">
              <w:rPr>
                <w:b/>
                <w:bCs/>
              </w:rPr>
              <w:t>»;</w:t>
            </w:r>
            <w:proofErr w:type="gramEnd"/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 xml:space="preserve">- Протяженность маршрута: </w:t>
            </w:r>
            <w:r>
              <w:rPr>
                <w:b/>
                <w:bCs/>
              </w:rPr>
              <w:t>9</w:t>
            </w:r>
            <w:r w:rsidRPr="00B32D19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  <w:r w:rsidRPr="00B32D19">
              <w:rPr>
                <w:b/>
                <w:bCs/>
              </w:rPr>
              <w:t xml:space="preserve"> км;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>- Вид маршрута: муниципальный;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>- Вид сообщения: городской;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>- Наименования муниципальных образований Московской области и субъектов Российской Федерации, по территории которых проходит маршрут: городское поселение Одинцово;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>- Тип перевозки: регулярные перевозки по нерегулируемым тарифам;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>- Номер конкурсного предложения: № 1;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 xml:space="preserve">- Сведения о транспортных средствах, необходимых для обслуживания маршрута, включающие их количество и </w:t>
            </w:r>
            <w:r>
              <w:rPr>
                <w:b/>
                <w:bCs/>
              </w:rPr>
              <w:t>вместимость: 5</w:t>
            </w:r>
            <w:r w:rsidRPr="009C379A">
              <w:rPr>
                <w:b/>
                <w:bCs/>
              </w:rPr>
              <w:t xml:space="preserve"> автобусов МВ </w:t>
            </w:r>
            <w:r w:rsidRPr="009C379A">
              <w:rPr>
                <w:b/>
                <w:bCs/>
                <w:lang w:val="en-US"/>
              </w:rPr>
              <w:t>I</w:t>
            </w:r>
            <w:r w:rsidRPr="009C379A">
              <w:rPr>
                <w:b/>
                <w:bCs/>
              </w:rPr>
              <w:t>;</w:t>
            </w:r>
          </w:p>
          <w:p w:rsidR="00FE7308" w:rsidRPr="00B32D19" w:rsidRDefault="00FE7308" w:rsidP="004C366D">
            <w:pPr>
              <w:pStyle w:val="3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FE7308" w:rsidTr="004C366D">
        <w:tc>
          <w:tcPr>
            <w:tcW w:w="9854" w:type="dxa"/>
            <w:shd w:val="clear" w:color="auto" w:fill="auto"/>
          </w:tcPr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 xml:space="preserve">           - Регистрационный номер маршрута в Реестре маршрутов регулярных перевозок Московской области: 2</w:t>
            </w:r>
            <w:r>
              <w:rPr>
                <w:b/>
                <w:bCs/>
              </w:rPr>
              <w:t>452</w:t>
            </w:r>
            <w:r w:rsidRPr="00B32D19">
              <w:rPr>
                <w:b/>
                <w:bCs/>
              </w:rPr>
              <w:t>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</w:r>
            <w:proofErr w:type="gramStart"/>
            <w:r w:rsidRPr="00B32D19">
              <w:rPr>
                <w:b/>
                <w:bCs/>
              </w:rPr>
              <w:t>- Номер и наименование маршрута: № 1</w:t>
            </w:r>
            <w:r>
              <w:rPr>
                <w:b/>
                <w:bCs/>
              </w:rPr>
              <w:t>2</w:t>
            </w:r>
            <w:r w:rsidRPr="00B32D19">
              <w:rPr>
                <w:b/>
                <w:bCs/>
              </w:rPr>
              <w:t xml:space="preserve"> «ст. Одинцово – </w:t>
            </w:r>
            <w:proofErr w:type="spellStart"/>
            <w:r>
              <w:rPr>
                <w:b/>
                <w:bCs/>
              </w:rPr>
              <w:t>коттеджный</w:t>
            </w:r>
            <w:proofErr w:type="spellEnd"/>
            <w:r>
              <w:rPr>
                <w:b/>
                <w:bCs/>
              </w:rPr>
              <w:t xml:space="preserve"> поселок «Княжичи» - Можайское шоссе</w:t>
            </w:r>
            <w:r w:rsidRPr="00B32D19">
              <w:rPr>
                <w:b/>
                <w:bCs/>
              </w:rPr>
              <w:t xml:space="preserve"> – ст. Одинцово»;</w:t>
            </w:r>
            <w:proofErr w:type="gramEnd"/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 xml:space="preserve">- Протяженность маршрута: </w:t>
            </w:r>
            <w:r>
              <w:rPr>
                <w:b/>
                <w:bCs/>
              </w:rPr>
              <w:t>8</w:t>
            </w:r>
            <w:r w:rsidRPr="00B32D19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Pr="00B32D19">
              <w:rPr>
                <w:b/>
                <w:bCs/>
              </w:rPr>
              <w:t xml:space="preserve"> км;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>- Вид маршрута: муниципальный;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>- Вид сообщения: городской;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>- Наименования муниципальных образований Московской области и субъектов Российской Федерации, по территории которых проходит маршрут: городское поселение Одинцово;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>- Тип перевозки: регулярные перевозки по нерегулируемым тарифам;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 xml:space="preserve">- Номер конкурсного предложения: № </w:t>
            </w:r>
            <w:r>
              <w:rPr>
                <w:b/>
                <w:bCs/>
              </w:rPr>
              <w:t>1</w:t>
            </w:r>
            <w:r w:rsidRPr="00B32D19">
              <w:rPr>
                <w:b/>
                <w:bCs/>
              </w:rPr>
              <w:t>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 xml:space="preserve">- Сведения о транспортных средствах, необходимых для обслуживания маршрута, включающие их количество и </w:t>
            </w:r>
            <w:r w:rsidRPr="009C379A">
              <w:rPr>
                <w:b/>
                <w:bCs/>
              </w:rPr>
              <w:t xml:space="preserve">вместимость: </w:t>
            </w:r>
            <w:r>
              <w:rPr>
                <w:b/>
                <w:bCs/>
              </w:rPr>
              <w:t>6</w:t>
            </w:r>
            <w:r w:rsidRPr="009C379A">
              <w:rPr>
                <w:b/>
                <w:bCs/>
              </w:rPr>
              <w:t xml:space="preserve"> автобуса МВ </w:t>
            </w:r>
            <w:r w:rsidRPr="009C379A">
              <w:rPr>
                <w:b/>
                <w:bCs/>
                <w:lang w:val="en-US"/>
              </w:rPr>
              <w:t>I</w:t>
            </w:r>
            <w:r w:rsidRPr="009C379A">
              <w:rPr>
                <w:b/>
                <w:bCs/>
              </w:rPr>
              <w:t>;</w:t>
            </w:r>
          </w:p>
          <w:p w:rsidR="00FE7308" w:rsidRPr="00B32D19" w:rsidRDefault="00FE7308" w:rsidP="004C366D">
            <w:pPr>
              <w:pStyle w:val="3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FE7308" w:rsidTr="004C366D">
        <w:tc>
          <w:tcPr>
            <w:tcW w:w="9854" w:type="dxa"/>
            <w:shd w:val="clear" w:color="auto" w:fill="auto"/>
          </w:tcPr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 xml:space="preserve">           - Регистрационный номер маршрута в Реестре маршрутов регулярных перевозок Московской области: </w:t>
            </w:r>
            <w:r>
              <w:rPr>
                <w:b/>
                <w:bCs/>
              </w:rPr>
              <w:t>2450</w:t>
            </w:r>
            <w:r w:rsidRPr="00B32D19">
              <w:rPr>
                <w:b/>
                <w:bCs/>
              </w:rPr>
              <w:t>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</w:r>
            <w:proofErr w:type="gramStart"/>
            <w:r w:rsidRPr="00B32D19">
              <w:rPr>
                <w:b/>
                <w:bCs/>
              </w:rPr>
              <w:t xml:space="preserve">- Номер и наименование маршрута: № </w:t>
            </w:r>
            <w:r>
              <w:rPr>
                <w:b/>
                <w:bCs/>
              </w:rPr>
              <w:t>19</w:t>
            </w:r>
            <w:r w:rsidRPr="00B32D19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ул. Полевая – ул. Северная – ст. Одинцово</w:t>
            </w:r>
            <w:r w:rsidRPr="00B32D19">
              <w:rPr>
                <w:b/>
                <w:bCs/>
              </w:rPr>
              <w:t>»;</w:t>
            </w:r>
            <w:proofErr w:type="gramEnd"/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 xml:space="preserve">- Протяженность маршрута: </w:t>
            </w:r>
            <w:r>
              <w:rPr>
                <w:b/>
                <w:bCs/>
              </w:rPr>
              <w:t>3</w:t>
            </w:r>
            <w:r w:rsidRPr="00B32D19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  <w:r w:rsidRPr="00B32D19">
              <w:rPr>
                <w:b/>
                <w:bCs/>
              </w:rPr>
              <w:t xml:space="preserve"> км;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>- Вид маршрута: муниципальный;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>- Вид сообщения: городской;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>- Наименования муниципальных образований Московской области и субъектов Российской Федерации, по территории которых проходит маршрут: городское поселение Одинцово;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>- Тип перевозки: регулярные перевозки по нерегулируемым тарифам;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tab/>
              <w:t>- Номер конкурсного предложения: № 1;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  <w:r w:rsidRPr="00B32D19">
              <w:rPr>
                <w:b/>
                <w:bCs/>
              </w:rPr>
              <w:lastRenderedPageBreak/>
              <w:tab/>
              <w:t xml:space="preserve">- Сведения о транспортных средствах, необходимых для обслуживания маршрута, включающие их количество и </w:t>
            </w:r>
            <w:r>
              <w:rPr>
                <w:b/>
                <w:bCs/>
              </w:rPr>
              <w:t>вместимость: 2</w:t>
            </w:r>
            <w:r w:rsidRPr="009C379A">
              <w:rPr>
                <w:b/>
                <w:bCs/>
              </w:rPr>
              <w:t xml:space="preserve"> автобус</w:t>
            </w:r>
            <w:r>
              <w:rPr>
                <w:b/>
                <w:bCs/>
              </w:rPr>
              <w:t>а</w:t>
            </w:r>
            <w:r w:rsidRPr="009C379A">
              <w:rPr>
                <w:b/>
                <w:bCs/>
              </w:rPr>
              <w:t xml:space="preserve"> МВ </w:t>
            </w:r>
            <w:r w:rsidRPr="009C379A">
              <w:rPr>
                <w:b/>
                <w:bCs/>
                <w:lang w:val="en-US"/>
              </w:rPr>
              <w:t>I</w:t>
            </w:r>
            <w:r w:rsidRPr="009C379A">
              <w:rPr>
                <w:b/>
                <w:bCs/>
              </w:rPr>
              <w:t>;</w:t>
            </w:r>
          </w:p>
          <w:p w:rsidR="00FE7308" w:rsidRPr="00B32D19" w:rsidRDefault="00FE7308" w:rsidP="004C366D">
            <w:pPr>
              <w:shd w:val="clear" w:color="auto" w:fill="FFFFFF"/>
              <w:spacing w:before="216"/>
              <w:ind w:left="58"/>
              <w:contextualSpacing/>
              <w:rPr>
                <w:b/>
                <w:bCs/>
              </w:rPr>
            </w:pPr>
          </w:p>
        </w:tc>
      </w:tr>
    </w:tbl>
    <w:p w:rsidR="00FE7308" w:rsidRDefault="00FE7308" w:rsidP="00FE7308">
      <w:pPr>
        <w:contextualSpacing/>
        <w:rPr>
          <w:b/>
          <w:bCs/>
        </w:rPr>
      </w:pPr>
    </w:p>
    <w:p w:rsidR="00FE7308" w:rsidRDefault="00FE7308" w:rsidP="00FE7308">
      <w:pPr>
        <w:contextualSpacing/>
      </w:pPr>
      <w:r>
        <w:t>Принятые сокращения:</w:t>
      </w:r>
    </w:p>
    <w:p w:rsidR="00FE7308" w:rsidRPr="00CE3047" w:rsidRDefault="00FE7308" w:rsidP="00FE7308">
      <w:pPr>
        <w:ind w:firstLine="540"/>
        <w:contextualSpacing/>
        <w:jc w:val="both"/>
      </w:pPr>
      <w:r w:rsidRPr="00CE3047">
        <w:t>ОМВ - автобусы особо малой вместимости (</w:t>
      </w:r>
      <w:proofErr w:type="spellStart"/>
      <w:r w:rsidRPr="00CE3047">
        <w:t>пассажировместимость</w:t>
      </w:r>
      <w:proofErr w:type="spellEnd"/>
      <w:r w:rsidRPr="00CE3047">
        <w:t xml:space="preserve"> от 9 до 15 человек включительно); МВ I - автобусы малой вместимости (</w:t>
      </w:r>
      <w:proofErr w:type="spellStart"/>
      <w:r w:rsidRPr="00CE3047">
        <w:t>пассажировместимость</w:t>
      </w:r>
      <w:proofErr w:type="spellEnd"/>
      <w:r w:rsidRPr="00CE3047">
        <w:t xml:space="preserve"> от 16 до 45 человек включительно); МВ II - автобусы малой вместимости (</w:t>
      </w:r>
      <w:proofErr w:type="spellStart"/>
      <w:r w:rsidRPr="00CE3047">
        <w:t>пассажировместимость</w:t>
      </w:r>
      <w:proofErr w:type="spellEnd"/>
      <w:r w:rsidRPr="00CE3047">
        <w:t xml:space="preserve"> от 16 до 25 человек включительно); </w:t>
      </w:r>
      <w:proofErr w:type="gramStart"/>
      <w:r w:rsidRPr="00CE3047">
        <w:t>СВ</w:t>
      </w:r>
      <w:proofErr w:type="gramEnd"/>
      <w:r w:rsidRPr="00CE3047">
        <w:t xml:space="preserve"> I - автобусы средней вместимости (</w:t>
      </w:r>
      <w:proofErr w:type="spellStart"/>
      <w:r w:rsidRPr="00CE3047">
        <w:t>пассажировместимость</w:t>
      </w:r>
      <w:proofErr w:type="spellEnd"/>
      <w:r w:rsidRPr="00CE3047">
        <w:t xml:space="preserve"> от 46 до 75 человек включительно); </w:t>
      </w:r>
      <w:proofErr w:type="gramStart"/>
      <w:r w:rsidRPr="00CE3047">
        <w:t>СВ</w:t>
      </w:r>
      <w:proofErr w:type="gramEnd"/>
      <w:r w:rsidRPr="00CE3047">
        <w:t xml:space="preserve"> II - автобусы средней вместимости (</w:t>
      </w:r>
      <w:proofErr w:type="spellStart"/>
      <w:r w:rsidRPr="00CE3047">
        <w:t>пассажировместимость</w:t>
      </w:r>
      <w:proofErr w:type="spellEnd"/>
      <w:r w:rsidRPr="00CE3047">
        <w:t xml:space="preserve"> от 26 до 41 человека включительно); БВ I - автобусы большой вместимости (</w:t>
      </w:r>
      <w:proofErr w:type="spellStart"/>
      <w:r w:rsidRPr="00CE3047">
        <w:t>пассажировместимость</w:t>
      </w:r>
      <w:proofErr w:type="spellEnd"/>
      <w:r w:rsidRPr="00CE3047">
        <w:t xml:space="preserve"> от 76 до 120 человек включительно); БВ II - автобусы большой вместимости (</w:t>
      </w:r>
      <w:proofErr w:type="spellStart"/>
      <w:r w:rsidRPr="00CE3047">
        <w:t>пассажировместимость</w:t>
      </w:r>
      <w:proofErr w:type="spellEnd"/>
      <w:r w:rsidRPr="00CE3047">
        <w:t xml:space="preserve"> свыше 41 человека); ОБВ - автобусы особо большой вместимости (</w:t>
      </w:r>
      <w:proofErr w:type="spellStart"/>
      <w:r w:rsidRPr="00CE3047">
        <w:t>пассажировместимость</w:t>
      </w:r>
      <w:proofErr w:type="spellEnd"/>
      <w:r w:rsidRPr="00CE3047">
        <w:t xml:space="preserve"> свыше 120 человек).</w:t>
      </w:r>
    </w:p>
    <w:p w:rsidR="00FE7308" w:rsidRPr="00CE3047" w:rsidRDefault="00FE7308" w:rsidP="00FE7308">
      <w:pPr>
        <w:ind w:firstLine="540"/>
        <w:contextualSpacing/>
        <w:jc w:val="both"/>
      </w:pPr>
      <w:r w:rsidRPr="00CE3047">
        <w:t>I - в транспортном средстве имеются места, предназначенные для стоящих пассажиров;</w:t>
      </w:r>
    </w:p>
    <w:p w:rsidR="00AB5620" w:rsidRDefault="00FE7308" w:rsidP="00FE7308">
      <w:pPr>
        <w:ind w:firstLine="540"/>
        <w:contextualSpacing/>
        <w:jc w:val="both"/>
      </w:pPr>
      <w:r w:rsidRPr="00CE3047">
        <w:t>II - в транспортном средстве перевозка стоящ</w:t>
      </w:r>
      <w:r>
        <w:t>их пассажиров не предусмотрена.</w:t>
      </w:r>
    </w:p>
    <w:sectPr w:rsidR="00AB5620" w:rsidSect="00EC442A">
      <w:pgSz w:w="11906" w:h="16838"/>
      <w:pgMar w:top="14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89B"/>
    <w:multiLevelType w:val="multilevel"/>
    <w:tmpl w:val="38E4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ABD6BA7"/>
    <w:multiLevelType w:val="hybridMultilevel"/>
    <w:tmpl w:val="0DE8D5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AD503AF"/>
    <w:multiLevelType w:val="hybridMultilevel"/>
    <w:tmpl w:val="D5FE204C"/>
    <w:lvl w:ilvl="0" w:tplc="C7885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89124B"/>
    <w:multiLevelType w:val="multilevel"/>
    <w:tmpl w:val="06C8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4370690"/>
    <w:multiLevelType w:val="hybridMultilevel"/>
    <w:tmpl w:val="A05A47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3F13775"/>
    <w:multiLevelType w:val="multilevel"/>
    <w:tmpl w:val="73F886D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7033D"/>
    <w:rsid w:val="001C479D"/>
    <w:rsid w:val="003B2398"/>
    <w:rsid w:val="00994788"/>
    <w:rsid w:val="00AB5620"/>
    <w:rsid w:val="00B55BEB"/>
    <w:rsid w:val="00C618D8"/>
    <w:rsid w:val="00EC442A"/>
    <w:rsid w:val="00F7033D"/>
    <w:rsid w:val="00FE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E7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E730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FE7308"/>
    <w:rPr>
      <w:szCs w:val="20"/>
    </w:rPr>
  </w:style>
  <w:style w:type="character" w:customStyle="1" w:styleId="20">
    <w:name w:val="Основной текст 2 Знак"/>
    <w:basedOn w:val="a0"/>
    <w:link w:val="2"/>
    <w:rsid w:val="00FE73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link w:val="a6"/>
    <w:rsid w:val="00FE7308"/>
    <w:rPr>
      <w:rFonts w:ascii="Arial" w:hAnsi="Arial" w:cs="Arial"/>
    </w:rPr>
  </w:style>
  <w:style w:type="paragraph" w:styleId="a6">
    <w:name w:val="Body Text"/>
    <w:basedOn w:val="a"/>
    <w:link w:val="a5"/>
    <w:rsid w:val="00FE7308"/>
    <w:pPr>
      <w:widowControl w:val="0"/>
      <w:autoSpaceDE w:val="0"/>
      <w:autoSpaceDN w:val="0"/>
      <w:adjustRightInd w:val="0"/>
      <w:spacing w:after="12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">
    <w:name w:val="Основной текст Знак1"/>
    <w:basedOn w:val="a0"/>
    <w:rsid w:val="00FE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7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7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7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FE7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E73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E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7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4">
    <w:name w:val="Font Style14"/>
    <w:rsid w:val="00FE7308"/>
    <w:rPr>
      <w:rFonts w:ascii="Times New Roman" w:hAnsi="Times New Roman" w:cs="Times New Roman"/>
      <w:b/>
      <w:bCs/>
      <w:sz w:val="22"/>
      <w:szCs w:val="22"/>
    </w:rPr>
  </w:style>
  <w:style w:type="paragraph" w:styleId="3">
    <w:name w:val="Body Text Indent 3"/>
    <w:basedOn w:val="a"/>
    <w:link w:val="30"/>
    <w:rsid w:val="00FE73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73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FE73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730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rsid w:val="00FE7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E7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E730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FE7308"/>
    <w:rPr>
      <w:szCs w:val="20"/>
    </w:rPr>
  </w:style>
  <w:style w:type="character" w:customStyle="1" w:styleId="20">
    <w:name w:val="Основной текст 2 Знак"/>
    <w:basedOn w:val="a0"/>
    <w:link w:val="2"/>
    <w:rsid w:val="00FE73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link w:val="a6"/>
    <w:rsid w:val="00FE7308"/>
    <w:rPr>
      <w:rFonts w:ascii="Arial" w:hAnsi="Arial" w:cs="Arial"/>
    </w:rPr>
  </w:style>
  <w:style w:type="paragraph" w:styleId="a6">
    <w:name w:val="Body Text"/>
    <w:basedOn w:val="a"/>
    <w:link w:val="a5"/>
    <w:rsid w:val="00FE7308"/>
    <w:pPr>
      <w:widowControl w:val="0"/>
      <w:autoSpaceDE w:val="0"/>
      <w:autoSpaceDN w:val="0"/>
      <w:adjustRightInd w:val="0"/>
      <w:spacing w:after="12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">
    <w:name w:val="Основной текст Знак1"/>
    <w:basedOn w:val="a0"/>
    <w:rsid w:val="00FE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7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7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7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FE7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E73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E7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7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4">
    <w:name w:val="Font Style14"/>
    <w:rsid w:val="00FE7308"/>
    <w:rPr>
      <w:rFonts w:ascii="Times New Roman" w:hAnsi="Times New Roman" w:cs="Times New Roman"/>
      <w:b/>
      <w:bCs/>
      <w:sz w:val="22"/>
      <w:szCs w:val="22"/>
    </w:rPr>
  </w:style>
  <w:style w:type="paragraph" w:styleId="3">
    <w:name w:val="Body Text Indent 3"/>
    <w:basedOn w:val="a"/>
    <w:link w:val="30"/>
    <w:rsid w:val="00FE73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73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FE73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730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rsid w:val="00FE7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 С А</dc:creator>
  <cp:lastModifiedBy>Lenovo</cp:lastModifiedBy>
  <cp:revision>3</cp:revision>
  <dcterms:created xsi:type="dcterms:W3CDTF">2014-11-28T09:06:00Z</dcterms:created>
  <dcterms:modified xsi:type="dcterms:W3CDTF">2014-11-28T09:13:00Z</dcterms:modified>
</cp:coreProperties>
</file>